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Look w:val="04A0" w:firstRow="1" w:lastRow="0" w:firstColumn="1" w:lastColumn="0" w:noHBand="0" w:noVBand="1"/>
      </w:tblPr>
      <w:tblGrid>
        <w:gridCol w:w="2054"/>
        <w:gridCol w:w="4727"/>
        <w:gridCol w:w="2879"/>
      </w:tblGrid>
      <w:tr w:rsidR="003227F5" w:rsidRPr="003227F5" w:rsidTr="003227F5">
        <w:trPr>
          <w:trHeight w:val="30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b/>
                <w:bCs/>
                <w:color w:val="000000"/>
              </w:rPr>
              <w:t>SAWC Staff Directory 2018</w:t>
            </w:r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3227F5">
              <w:rPr>
                <w:rFonts w:ascii="Calibri" w:eastAsia="Times New Roman" w:hAnsi="Calibri" w:cs="Times New Roman"/>
                <w:color w:val="0563C1"/>
                <w:u w:val="single"/>
              </w:rPr>
              <w:t> </w:t>
            </w:r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Lea Allen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allenl@washtenaw.org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Alexa Bartha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Case Manager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barthaa@washtenaw.org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Clay Bell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Clinical Director of Operations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bellc@washtenaw.org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Derek Brown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brownde@washtenaw.org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Courtney Browne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Case Manager Coordinator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brownec@washtenaw.org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Summer Burrell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burrells@washtenaw.org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Ian Campbell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Non-Residential 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campbelli@washtenaw.org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Audrey Carey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careya@washtenaw.org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Darrell Combs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combsd@washtenaw.org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Ebony Curry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currye@washtenaw.org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Kate Dalessio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Program Development Manager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dalessiok@washtenaw.org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Rebecca Elias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Triage Case Manager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eliasr@washtenaw.org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Dawn Marie Gemler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gemlerd@washtenaw.org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Pamela Gesund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gesundp@washtenaw.org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Mary Ann Guidotti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guidottim@washtenaw.org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Shanna Haver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Service Center Case Manager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havers@washtenaw.org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Christina Johnson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johnsonc@washtenaw.org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Latrice Johnson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johnsonl@washtenaw.org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MeChelle Johnson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johnsonme@washtenaw.org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Valerie Johnson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Medical Case Manager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johnsonv@washtenaw.org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Zhe-Ahnte Johnson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johnsonz@washtenaw.org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Rocke' Jones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jonesr@washtenaw.org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Daniel Kelly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Executive Director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kellyd@washtenaw.org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Kelly Kilbourn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7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kilbournk@washtenaw.org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Sarah Kruszka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Case Manager/Operations Specialist Coordinator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kruszkas@washtenaw.org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Ken Lessnau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Finance Director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lessnauk@washtenaw.org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Jennifer Lott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Veteran Case Manager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0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lottj@washtenaw.org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Jessica Martin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Addiction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1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martinjess@washtenaw.org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Kim Matheny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Volunteer Coordinator/Facilities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2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mathenyk@washtenaw.org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Alexander Newsome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3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newsomea@washtenaw.org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Arden Ott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4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otta@washtenaw.org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Hailey Osborn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5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osbornh@washtenaw.org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Emily Palmer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6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palmere@washtenaw.org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Sarah Paspal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Development Director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7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paspals@washtenaw.org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Andrew M. Robinson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8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robinsonam@washtenaw.org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Keri Roche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Operations Specialist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9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rochek@washtenaw.org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John Schippers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Clinical Director of Programs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0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schippej@washtenaw.org</w:t>
              </w:r>
            </w:hyperlink>
          </w:p>
        </w:tc>
      </w:tr>
      <w:tr w:rsidR="003227F5" w:rsidRPr="003227F5" w:rsidTr="003227F5">
        <w:trPr>
          <w:trHeight w:val="3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Emmeline Weinert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7F5">
              <w:rPr>
                <w:rFonts w:ascii="Calibri" w:eastAsia="Times New Roman" w:hAnsi="Calibri" w:cs="Times New Roman"/>
                <w:color w:val="000000"/>
              </w:rPr>
              <w:t>Marketing &amp; Communications Coordinator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5" w:rsidRPr="003227F5" w:rsidRDefault="003227F5" w:rsidP="003227F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1" w:history="1">
              <w:r w:rsidRPr="003227F5">
                <w:rPr>
                  <w:rFonts w:ascii="Calibri" w:eastAsia="Times New Roman" w:hAnsi="Calibri" w:cs="Times New Roman"/>
                  <w:color w:val="0563C1"/>
                  <w:u w:val="single"/>
                </w:rPr>
                <w:t>weinerte@washtenaw.org</w:t>
              </w:r>
            </w:hyperlink>
          </w:p>
        </w:tc>
      </w:tr>
    </w:tbl>
    <w:p w:rsidR="009A2503" w:rsidRDefault="009A2503">
      <w:bookmarkStart w:id="0" w:name="_GoBack"/>
      <w:bookmarkEnd w:id="0"/>
    </w:p>
    <w:sectPr w:rsidR="009A2503" w:rsidSect="00322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5"/>
    <w:rsid w:val="003227F5"/>
    <w:rsid w:val="009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EE9EB-3E71-4D98-8254-DB134B0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7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ec@washtenaw.org" TargetMode="External"/><Relationship Id="rId13" Type="http://schemas.openxmlformats.org/officeDocument/2006/relationships/hyperlink" Target="mailto:currye@washtenaw.org" TargetMode="External"/><Relationship Id="rId18" Type="http://schemas.openxmlformats.org/officeDocument/2006/relationships/hyperlink" Target="mailto:guidottim@washtenaw.org" TargetMode="External"/><Relationship Id="rId26" Type="http://schemas.openxmlformats.org/officeDocument/2006/relationships/hyperlink" Target="mailto:kellyd@washtenaw.org" TargetMode="External"/><Relationship Id="rId39" Type="http://schemas.openxmlformats.org/officeDocument/2006/relationships/hyperlink" Target="mailto:rochek@washtenaw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hnsonl@washtenaw.org" TargetMode="External"/><Relationship Id="rId34" Type="http://schemas.openxmlformats.org/officeDocument/2006/relationships/hyperlink" Target="mailto:otta@washtenaw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brownde@washtenaw.org" TargetMode="External"/><Relationship Id="rId12" Type="http://schemas.openxmlformats.org/officeDocument/2006/relationships/hyperlink" Target="mailto:combsd@washtenaw.org" TargetMode="External"/><Relationship Id="rId17" Type="http://schemas.openxmlformats.org/officeDocument/2006/relationships/hyperlink" Target="mailto:gesundp@washtenaw.org" TargetMode="External"/><Relationship Id="rId25" Type="http://schemas.openxmlformats.org/officeDocument/2006/relationships/hyperlink" Target="mailto:jonesr@washtenaw.org" TargetMode="External"/><Relationship Id="rId33" Type="http://schemas.openxmlformats.org/officeDocument/2006/relationships/hyperlink" Target="mailto:newsomea@washtenaw.org" TargetMode="External"/><Relationship Id="rId38" Type="http://schemas.openxmlformats.org/officeDocument/2006/relationships/hyperlink" Target="mailto:robinsonam@washtenaw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mlerd@washtenaw.org" TargetMode="External"/><Relationship Id="rId20" Type="http://schemas.openxmlformats.org/officeDocument/2006/relationships/hyperlink" Target="mailto:johnsonc@washtenaw.org" TargetMode="External"/><Relationship Id="rId29" Type="http://schemas.openxmlformats.org/officeDocument/2006/relationships/hyperlink" Target="mailto:lessnauk@washtenaw.org" TargetMode="External"/><Relationship Id="rId41" Type="http://schemas.openxmlformats.org/officeDocument/2006/relationships/hyperlink" Target="mailto:weinerte@washtenaw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ellc@washtenaw.org" TargetMode="External"/><Relationship Id="rId11" Type="http://schemas.openxmlformats.org/officeDocument/2006/relationships/hyperlink" Target="mailto:careya@washtenaw.org" TargetMode="External"/><Relationship Id="rId24" Type="http://schemas.openxmlformats.org/officeDocument/2006/relationships/hyperlink" Target="mailto:johnsonz@washtenaw.org" TargetMode="External"/><Relationship Id="rId32" Type="http://schemas.openxmlformats.org/officeDocument/2006/relationships/hyperlink" Target="mailto:mathenyk@washtenaw.org" TargetMode="External"/><Relationship Id="rId37" Type="http://schemas.openxmlformats.org/officeDocument/2006/relationships/hyperlink" Target="mailto:paspals@washtenaw.org" TargetMode="External"/><Relationship Id="rId40" Type="http://schemas.openxmlformats.org/officeDocument/2006/relationships/hyperlink" Target="mailto:schippej@washtenaw.org" TargetMode="External"/><Relationship Id="rId5" Type="http://schemas.openxmlformats.org/officeDocument/2006/relationships/hyperlink" Target="mailto:barthaa@washtenaw.org" TargetMode="External"/><Relationship Id="rId15" Type="http://schemas.openxmlformats.org/officeDocument/2006/relationships/hyperlink" Target="mailto:eliasr@washtenaw.org" TargetMode="External"/><Relationship Id="rId23" Type="http://schemas.openxmlformats.org/officeDocument/2006/relationships/hyperlink" Target="mailto:johnsonv@washtenaw.org" TargetMode="External"/><Relationship Id="rId28" Type="http://schemas.openxmlformats.org/officeDocument/2006/relationships/hyperlink" Target="mailto:kruszkas@washtenaw.org" TargetMode="External"/><Relationship Id="rId36" Type="http://schemas.openxmlformats.org/officeDocument/2006/relationships/hyperlink" Target="mailto:palmere@washtenaw.org" TargetMode="External"/><Relationship Id="rId10" Type="http://schemas.openxmlformats.org/officeDocument/2006/relationships/hyperlink" Target="mailto:campbelli@washtenaw.org" TargetMode="External"/><Relationship Id="rId19" Type="http://schemas.openxmlformats.org/officeDocument/2006/relationships/hyperlink" Target="mailto:havers@washtenaw.org" TargetMode="External"/><Relationship Id="rId31" Type="http://schemas.openxmlformats.org/officeDocument/2006/relationships/hyperlink" Target="mailto:martinjess@washtenaw.org" TargetMode="External"/><Relationship Id="rId4" Type="http://schemas.openxmlformats.org/officeDocument/2006/relationships/hyperlink" Target="mailto:allenl@washtenaw.org" TargetMode="External"/><Relationship Id="rId9" Type="http://schemas.openxmlformats.org/officeDocument/2006/relationships/hyperlink" Target="mailto:burrells@washtenaw.org" TargetMode="External"/><Relationship Id="rId14" Type="http://schemas.openxmlformats.org/officeDocument/2006/relationships/hyperlink" Target="mailto:dalessiok@washtenaw.org" TargetMode="External"/><Relationship Id="rId22" Type="http://schemas.openxmlformats.org/officeDocument/2006/relationships/hyperlink" Target="mailto:johnsonme@washtenaw.org" TargetMode="External"/><Relationship Id="rId27" Type="http://schemas.openxmlformats.org/officeDocument/2006/relationships/hyperlink" Target="mailto:kilbournk@washtenaw.org" TargetMode="External"/><Relationship Id="rId30" Type="http://schemas.openxmlformats.org/officeDocument/2006/relationships/hyperlink" Target="mailto:lottj@washtenaw.org" TargetMode="External"/><Relationship Id="rId35" Type="http://schemas.openxmlformats.org/officeDocument/2006/relationships/hyperlink" Target="mailto:osbornh@washtenaw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3495</Characters>
  <Application>Microsoft Office Word</Application>
  <DocSecurity>0</DocSecurity>
  <Lines>29</Lines>
  <Paragraphs>8</Paragraphs>
  <ScaleCrop>false</ScaleCrop>
  <Company>Washtenaw County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Weinert</dc:creator>
  <cp:keywords/>
  <dc:description/>
  <cp:lastModifiedBy>Emmeline Weinert</cp:lastModifiedBy>
  <cp:revision>1</cp:revision>
  <dcterms:created xsi:type="dcterms:W3CDTF">2018-11-01T13:53:00Z</dcterms:created>
  <dcterms:modified xsi:type="dcterms:W3CDTF">2018-11-01T13:53:00Z</dcterms:modified>
</cp:coreProperties>
</file>